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18E9C" w14:textId="1746B0FF" w:rsidR="000D74A9" w:rsidRPr="00E16F8F" w:rsidRDefault="000D74A9" w:rsidP="00E16F8F">
      <w:pPr>
        <w:spacing w:after="0" w:line="240" w:lineRule="auto"/>
        <w:rPr>
          <w:rFonts w:ascii="Museo 300" w:eastAsia="Times New Roman" w:hAnsi="Museo 300"/>
          <w:color w:val="000000" w:themeColor="text1"/>
          <w:sz w:val="24"/>
          <w:szCs w:val="24"/>
        </w:rPr>
      </w:pPr>
    </w:p>
    <w:p w14:paraId="3C336B0D" w14:textId="77777777" w:rsidR="00904A38" w:rsidRPr="00E16F8F" w:rsidRDefault="00904A38" w:rsidP="00E16F8F">
      <w:pPr>
        <w:pStyle w:val="ListParagraph"/>
        <w:numPr>
          <w:ilvl w:val="0"/>
          <w:numId w:val="3"/>
        </w:numPr>
        <w:ind w:left="0"/>
        <w:rPr>
          <w:rFonts w:ascii="Museo 300" w:hAnsi="Museo 300"/>
          <w:color w:val="000000" w:themeColor="text1"/>
          <w:sz w:val="24"/>
          <w:szCs w:val="24"/>
        </w:rPr>
      </w:pPr>
      <w:r w:rsidRPr="00E16F8F">
        <w:rPr>
          <w:rFonts w:ascii="Museo 300" w:hAnsi="Museo 300"/>
          <w:color w:val="000000" w:themeColor="text1"/>
          <w:sz w:val="24"/>
          <w:szCs w:val="24"/>
        </w:rPr>
        <w:t>Join a dynamic and growing creative technology agency</w:t>
      </w:r>
    </w:p>
    <w:p w14:paraId="1B9EB262" w14:textId="17E47CA7" w:rsidR="00904A38" w:rsidRPr="00E16F8F" w:rsidRDefault="00904A38" w:rsidP="00E16F8F">
      <w:pPr>
        <w:pStyle w:val="ListParagraph"/>
        <w:numPr>
          <w:ilvl w:val="0"/>
          <w:numId w:val="3"/>
        </w:numPr>
        <w:ind w:left="0"/>
        <w:rPr>
          <w:rFonts w:ascii="Museo 300" w:hAnsi="Museo 300"/>
          <w:color w:val="000000" w:themeColor="text1"/>
          <w:sz w:val="24"/>
          <w:szCs w:val="24"/>
        </w:rPr>
      </w:pPr>
      <w:r w:rsidRPr="00E16F8F">
        <w:rPr>
          <w:rFonts w:ascii="Museo 300" w:hAnsi="Museo 300"/>
          <w:color w:val="000000" w:themeColor="text1"/>
          <w:sz w:val="24"/>
          <w:szCs w:val="24"/>
        </w:rPr>
        <w:t>Based in Surry Hills, Sydney</w:t>
      </w:r>
    </w:p>
    <w:p w14:paraId="322E1938" w14:textId="0E788D47" w:rsidR="00904A38" w:rsidRPr="00E16F8F" w:rsidRDefault="00904A38" w:rsidP="00E16F8F">
      <w:pPr>
        <w:pStyle w:val="ListParagraph"/>
        <w:numPr>
          <w:ilvl w:val="0"/>
          <w:numId w:val="3"/>
        </w:numPr>
        <w:ind w:left="0"/>
        <w:rPr>
          <w:rFonts w:ascii="Museo 300" w:hAnsi="Museo 300"/>
          <w:color w:val="000000" w:themeColor="text1"/>
          <w:sz w:val="24"/>
          <w:szCs w:val="24"/>
        </w:rPr>
      </w:pPr>
      <w:r w:rsidRPr="00E16F8F">
        <w:rPr>
          <w:rFonts w:ascii="Museo 300" w:hAnsi="Museo 300"/>
          <w:color w:val="000000" w:themeColor="text1"/>
          <w:sz w:val="24"/>
          <w:szCs w:val="24"/>
        </w:rPr>
        <w:t>Work with blue chip pharmaceutical brands</w:t>
      </w:r>
    </w:p>
    <w:p w14:paraId="13728FCD" w14:textId="77777777" w:rsidR="00694644" w:rsidRPr="00E16F8F" w:rsidRDefault="00694644" w:rsidP="00E16F8F">
      <w:pPr>
        <w:spacing w:after="0" w:line="240" w:lineRule="auto"/>
        <w:rPr>
          <w:rFonts w:ascii="Museo 300" w:eastAsia="Times New Roman" w:hAnsi="Museo 300" w:cs="Arial"/>
          <w:color w:val="000000" w:themeColor="text1"/>
          <w:sz w:val="24"/>
          <w:szCs w:val="24"/>
          <w:lang w:eastAsia="en-AU"/>
        </w:rPr>
      </w:pPr>
    </w:p>
    <w:p w14:paraId="67090134" w14:textId="77777777" w:rsidR="00694644" w:rsidRPr="00E16F8F" w:rsidRDefault="00694644" w:rsidP="00E16F8F">
      <w:pPr>
        <w:spacing w:after="0" w:line="240" w:lineRule="auto"/>
        <w:rPr>
          <w:rFonts w:ascii="Museo 300" w:eastAsia="Times New Roman" w:hAnsi="Museo 300" w:cs="Arial"/>
          <w:color w:val="000000" w:themeColor="text1"/>
          <w:sz w:val="24"/>
          <w:szCs w:val="24"/>
          <w:lang w:eastAsia="en-AU"/>
        </w:rPr>
      </w:pPr>
    </w:p>
    <w:p w14:paraId="780845A0" w14:textId="77777777" w:rsidR="00694644" w:rsidRPr="00E16F8F" w:rsidRDefault="00694644" w:rsidP="00E16F8F">
      <w:pPr>
        <w:spacing w:after="0" w:line="240" w:lineRule="auto"/>
        <w:rPr>
          <w:rFonts w:ascii="Museo 300" w:eastAsia="Times New Roman" w:hAnsi="Museo 300" w:cs="Arial"/>
          <w:color w:val="000000" w:themeColor="text1"/>
          <w:sz w:val="24"/>
          <w:szCs w:val="24"/>
          <w:lang w:eastAsia="en-AU"/>
        </w:rPr>
      </w:pPr>
      <w:r w:rsidRPr="00E16F8F">
        <w:rPr>
          <w:rFonts w:ascii="Museo 300" w:eastAsia="Times New Roman" w:hAnsi="Museo 300" w:cs="Arial"/>
          <w:color w:val="000000" w:themeColor="text1"/>
          <w:sz w:val="24"/>
          <w:szCs w:val="24"/>
          <w:lang w:eastAsia="en-AU"/>
        </w:rPr>
        <w:t>THE OPPORTUNITY</w:t>
      </w:r>
    </w:p>
    <w:p w14:paraId="2A1F97DE" w14:textId="7063F958" w:rsidR="00904A38" w:rsidRPr="00E16F8F" w:rsidRDefault="00904A38" w:rsidP="00E16F8F">
      <w:pPr>
        <w:spacing w:after="0" w:line="240" w:lineRule="auto"/>
        <w:rPr>
          <w:rFonts w:ascii="Museo 300" w:eastAsia="Times New Roman" w:hAnsi="Museo 300" w:cs="Arial"/>
          <w:color w:val="000000" w:themeColor="text1"/>
          <w:sz w:val="24"/>
          <w:szCs w:val="24"/>
          <w:lang w:eastAsia="en-AU"/>
        </w:rPr>
      </w:pPr>
      <w:r w:rsidRPr="00E16F8F">
        <w:rPr>
          <w:rFonts w:ascii="Museo 300" w:hAnsi="Museo 300" w:cs="Arial"/>
          <w:color w:val="000000" w:themeColor="text1"/>
          <w:sz w:val="24"/>
          <w:szCs w:val="24"/>
        </w:rPr>
        <w:t>Tired of working till midnight for a global agency where you are working at 200% capacity, bullied by a global client and can’t do anything about it? Tired of ‘selling’ solutions that make good profit sense for your agency but don’t make good business sense for your client? There is an alternative;</w:t>
      </w:r>
    </w:p>
    <w:p w14:paraId="1911DDD7" w14:textId="77777777" w:rsidR="00904A38" w:rsidRPr="00E16F8F" w:rsidRDefault="00904A38" w:rsidP="00E16F8F">
      <w:pPr>
        <w:pStyle w:val="NormalWeb"/>
        <w:spacing w:before="0" w:beforeAutospacing="0" w:after="0" w:afterAutospacing="0"/>
        <w:rPr>
          <w:rFonts w:ascii="Museo 300" w:hAnsi="Museo 300" w:cs="Arial"/>
          <w:color w:val="000000" w:themeColor="text1"/>
        </w:rPr>
      </w:pPr>
    </w:p>
    <w:p w14:paraId="5D7851CD" w14:textId="7C7E620F" w:rsidR="00904A38" w:rsidRPr="00E16F8F" w:rsidRDefault="00904A38" w:rsidP="00E16F8F">
      <w:pPr>
        <w:pStyle w:val="NormalWeb"/>
        <w:spacing w:before="0" w:beforeAutospacing="0" w:after="0" w:afterAutospacing="0"/>
        <w:rPr>
          <w:rFonts w:ascii="Museo 300" w:hAnsi="Museo 300" w:cs="Arial"/>
          <w:color w:val="000000" w:themeColor="text1"/>
        </w:rPr>
      </w:pPr>
      <w:r w:rsidRPr="00E16F8F">
        <w:rPr>
          <w:rFonts w:ascii="Museo 300" w:hAnsi="Museo 300" w:cs="Arial"/>
          <w:color w:val="000000" w:themeColor="text1"/>
        </w:rPr>
        <w:t xml:space="preserve">Due to a number of client successes and momentum Orchard is looking for an </w:t>
      </w:r>
      <w:r w:rsidR="00694644" w:rsidRPr="00E16F8F">
        <w:rPr>
          <w:rFonts w:ascii="Museo 300" w:hAnsi="Museo 300" w:cs="Arial"/>
          <w:color w:val="000000" w:themeColor="text1"/>
        </w:rPr>
        <w:t xml:space="preserve">Account Director / Senior Account Director </w:t>
      </w:r>
      <w:r w:rsidRPr="00E16F8F">
        <w:rPr>
          <w:rFonts w:ascii="Museo 300" w:hAnsi="Museo 300" w:cs="Arial"/>
          <w:color w:val="000000" w:themeColor="text1"/>
        </w:rPr>
        <w:t>with solid agency experience to join the Healthcare team.</w:t>
      </w:r>
    </w:p>
    <w:p w14:paraId="019593F1" w14:textId="0A150560" w:rsidR="00904A38" w:rsidRPr="00E16F8F" w:rsidRDefault="00904A38" w:rsidP="00E16F8F">
      <w:pPr>
        <w:pStyle w:val="NormalWeb"/>
        <w:spacing w:before="0" w:beforeAutospacing="0" w:after="0" w:afterAutospacing="0"/>
        <w:rPr>
          <w:rFonts w:ascii="Museo 300" w:hAnsi="Museo 300" w:cs="Arial"/>
          <w:color w:val="000000" w:themeColor="text1"/>
        </w:rPr>
      </w:pPr>
      <w:r w:rsidRPr="00E16F8F">
        <w:rPr>
          <w:rFonts w:ascii="Museo 300" w:hAnsi="Museo 300" w:cs="Arial"/>
          <w:color w:val="000000" w:themeColor="text1"/>
        </w:rPr>
        <w:t>This is an exciting opportunity to work with a</w:t>
      </w:r>
      <w:r w:rsidR="00F73623">
        <w:rPr>
          <w:rFonts w:ascii="Museo 300" w:hAnsi="Museo 300" w:cs="Arial"/>
          <w:color w:val="000000" w:themeColor="text1"/>
        </w:rPr>
        <w:t>n</w:t>
      </w:r>
      <w:r w:rsidRPr="00E16F8F">
        <w:rPr>
          <w:rFonts w:ascii="Museo 300" w:hAnsi="Museo 300" w:cs="Arial"/>
          <w:color w:val="000000" w:themeColor="text1"/>
        </w:rPr>
        <w:t xml:space="preserve"> </w:t>
      </w:r>
      <w:r w:rsidR="00694644" w:rsidRPr="00E16F8F">
        <w:rPr>
          <w:rFonts w:ascii="Museo 300" w:hAnsi="Museo 300" w:cs="Arial"/>
          <w:color w:val="000000" w:themeColor="text1"/>
        </w:rPr>
        <w:t>integrated</w:t>
      </w:r>
      <w:r w:rsidRPr="00E16F8F">
        <w:rPr>
          <w:rFonts w:ascii="Museo 300" w:hAnsi="Museo 300" w:cs="Arial"/>
          <w:color w:val="000000" w:themeColor="text1"/>
        </w:rPr>
        <w:t xml:space="preserve"> marketing agency that helps clients harness </w:t>
      </w:r>
      <w:r w:rsidR="00694644" w:rsidRPr="00E16F8F">
        <w:rPr>
          <w:rFonts w:ascii="Museo 300" w:hAnsi="Museo 300" w:cs="Arial"/>
          <w:color w:val="000000" w:themeColor="text1"/>
        </w:rPr>
        <w:t>their marketing</w:t>
      </w:r>
      <w:r w:rsidRPr="00E16F8F">
        <w:rPr>
          <w:rFonts w:ascii="Museo 300" w:hAnsi="Museo 300" w:cs="Arial"/>
          <w:color w:val="000000" w:themeColor="text1"/>
        </w:rPr>
        <w:t xml:space="preserve"> environment to transform the way people think, feel and act towards a brand. </w:t>
      </w:r>
    </w:p>
    <w:p w14:paraId="0E00E1D5" w14:textId="3DC1B655" w:rsidR="00904A38" w:rsidRPr="00E16F8F" w:rsidRDefault="00904A38" w:rsidP="00E16F8F">
      <w:pPr>
        <w:spacing w:after="0" w:line="240" w:lineRule="auto"/>
        <w:rPr>
          <w:rFonts w:ascii="Museo 300" w:eastAsia="Times New Roman" w:hAnsi="Museo 300"/>
          <w:color w:val="000000" w:themeColor="text1"/>
          <w:sz w:val="24"/>
          <w:szCs w:val="24"/>
        </w:rPr>
      </w:pPr>
      <w:r w:rsidRPr="00E16F8F">
        <w:rPr>
          <w:rFonts w:ascii="Museo 300" w:eastAsia="Times New Roman" w:hAnsi="Museo 300" w:cs="Arial"/>
          <w:color w:val="000000" w:themeColor="text1"/>
          <w:sz w:val="24"/>
          <w:szCs w:val="24"/>
          <w:lang w:eastAsia="en-AU"/>
        </w:rPr>
        <w:t>Orchard offers a good, fun working environment and all the necessary support and structured training you need to grow your career.</w:t>
      </w:r>
    </w:p>
    <w:p w14:paraId="207ED162" w14:textId="77777777" w:rsidR="00904A38" w:rsidRPr="00E16F8F" w:rsidRDefault="00904A38" w:rsidP="00E16F8F">
      <w:pPr>
        <w:spacing w:after="0" w:line="240" w:lineRule="auto"/>
        <w:rPr>
          <w:rFonts w:ascii="Museo 300" w:eastAsia="Times New Roman" w:hAnsi="Museo 300"/>
          <w:color w:val="000000" w:themeColor="text1"/>
          <w:sz w:val="24"/>
          <w:szCs w:val="24"/>
        </w:rPr>
      </w:pPr>
    </w:p>
    <w:p w14:paraId="2D0358A8" w14:textId="77777777" w:rsidR="00694644" w:rsidRPr="00E16F8F" w:rsidRDefault="00694644" w:rsidP="00E16F8F">
      <w:pPr>
        <w:spacing w:after="0" w:line="240" w:lineRule="auto"/>
        <w:rPr>
          <w:rFonts w:ascii="Museo 300" w:eastAsia="Times New Roman" w:hAnsi="Museo 300"/>
          <w:color w:val="000000" w:themeColor="text1"/>
          <w:sz w:val="24"/>
          <w:szCs w:val="24"/>
        </w:rPr>
      </w:pPr>
    </w:p>
    <w:p w14:paraId="266A1004" w14:textId="77777777" w:rsidR="00694644" w:rsidRPr="00E16F8F" w:rsidRDefault="000D74A9" w:rsidP="00E16F8F">
      <w:pPr>
        <w:spacing w:after="0" w:line="240" w:lineRule="auto"/>
        <w:rPr>
          <w:rFonts w:ascii="Museo 300" w:eastAsia="Times New Roman" w:hAnsi="Museo 300"/>
          <w:color w:val="000000" w:themeColor="text1"/>
          <w:sz w:val="24"/>
          <w:szCs w:val="24"/>
        </w:rPr>
      </w:pPr>
      <w:r w:rsidRPr="00E16F8F">
        <w:rPr>
          <w:rFonts w:ascii="Museo 300" w:eastAsia="Times New Roman" w:hAnsi="Museo 300"/>
          <w:color w:val="000000" w:themeColor="text1"/>
          <w:sz w:val="24"/>
          <w:szCs w:val="24"/>
        </w:rPr>
        <w:t>REPORTING TO</w:t>
      </w:r>
    </w:p>
    <w:p w14:paraId="41AB6B93" w14:textId="4DF52D56" w:rsidR="000D74A9" w:rsidRPr="00E16F8F" w:rsidRDefault="000D74A9" w:rsidP="00E16F8F">
      <w:pPr>
        <w:spacing w:after="0" w:line="240" w:lineRule="auto"/>
        <w:rPr>
          <w:rFonts w:ascii="Museo 300" w:eastAsia="Times New Roman" w:hAnsi="Museo 300"/>
          <w:color w:val="000000" w:themeColor="text1"/>
          <w:sz w:val="24"/>
          <w:szCs w:val="24"/>
        </w:rPr>
      </w:pPr>
      <w:r w:rsidRPr="00E16F8F">
        <w:rPr>
          <w:rFonts w:ascii="Museo 300" w:eastAsia="Times New Roman" w:hAnsi="Museo 300"/>
          <w:color w:val="000000" w:themeColor="text1"/>
          <w:sz w:val="24"/>
          <w:szCs w:val="24"/>
        </w:rPr>
        <w:t>Group Account Director</w:t>
      </w:r>
    </w:p>
    <w:p w14:paraId="684ACE07" w14:textId="77777777" w:rsidR="000D74A9" w:rsidRPr="00E16F8F" w:rsidRDefault="000D74A9" w:rsidP="00E16F8F">
      <w:pPr>
        <w:autoSpaceDE w:val="0"/>
        <w:autoSpaceDN w:val="0"/>
        <w:adjustRightInd w:val="0"/>
        <w:spacing w:after="0" w:line="240" w:lineRule="auto"/>
        <w:rPr>
          <w:rFonts w:ascii="Museo 300" w:hAnsi="Museo 300" w:cs="HelveticaNeue-Bold"/>
          <w:color w:val="000000" w:themeColor="text1"/>
          <w:sz w:val="24"/>
          <w:szCs w:val="24"/>
        </w:rPr>
      </w:pPr>
    </w:p>
    <w:p w14:paraId="7F367BB0" w14:textId="77777777" w:rsidR="00E16F8F" w:rsidRPr="00E16F8F" w:rsidRDefault="00E16F8F" w:rsidP="00E16F8F">
      <w:pPr>
        <w:autoSpaceDE w:val="0"/>
        <w:autoSpaceDN w:val="0"/>
        <w:adjustRightInd w:val="0"/>
        <w:spacing w:after="0" w:line="240" w:lineRule="auto"/>
        <w:rPr>
          <w:rFonts w:ascii="Museo 300" w:hAnsi="Museo 300" w:cs="HelveticaNeue-Bold"/>
          <w:color w:val="000000" w:themeColor="text1"/>
          <w:sz w:val="24"/>
          <w:szCs w:val="24"/>
        </w:rPr>
      </w:pPr>
      <w:r w:rsidRPr="00E16F8F">
        <w:rPr>
          <w:rFonts w:ascii="Museo 300" w:hAnsi="Museo 300" w:cs="HelveticaNeue-Bold"/>
          <w:color w:val="000000" w:themeColor="text1"/>
          <w:sz w:val="24"/>
          <w:szCs w:val="24"/>
        </w:rPr>
        <w:t>JOB DESCRIPTION OVERVIEW</w:t>
      </w:r>
    </w:p>
    <w:p w14:paraId="68340ACB" w14:textId="24F6C765" w:rsidR="00E16F8F" w:rsidRPr="00E16F8F" w:rsidRDefault="00E16F8F" w:rsidP="00E16F8F">
      <w:pPr>
        <w:autoSpaceDE w:val="0"/>
        <w:autoSpaceDN w:val="0"/>
        <w:adjustRightInd w:val="0"/>
        <w:spacing w:after="0" w:line="240" w:lineRule="auto"/>
        <w:rPr>
          <w:rFonts w:ascii="Museo 300" w:hAnsi="Museo 300" w:cs="HelveticaNeue-Light"/>
          <w:color w:val="000000" w:themeColor="text1"/>
          <w:sz w:val="24"/>
          <w:szCs w:val="24"/>
        </w:rPr>
      </w:pPr>
      <w:r w:rsidRPr="00E16F8F">
        <w:rPr>
          <w:rFonts w:ascii="Museo 300" w:hAnsi="Museo 300" w:cs="HelveticaNeue-Light"/>
          <w:color w:val="000000" w:themeColor="text1"/>
          <w:sz w:val="24"/>
          <w:szCs w:val="24"/>
        </w:rPr>
        <w:t xml:space="preserve">The </w:t>
      </w:r>
      <w:r w:rsidR="00F73623">
        <w:rPr>
          <w:rFonts w:ascii="Museo 300" w:hAnsi="Museo 300" w:cs="HelveticaNeue-Light"/>
          <w:color w:val="000000" w:themeColor="text1"/>
          <w:sz w:val="24"/>
          <w:szCs w:val="24"/>
        </w:rPr>
        <w:t>(</w:t>
      </w:r>
      <w:r w:rsidRPr="00E16F8F">
        <w:rPr>
          <w:rFonts w:ascii="Museo 300" w:hAnsi="Museo 300" w:cs="HelveticaNeue-Light"/>
          <w:color w:val="000000" w:themeColor="text1"/>
          <w:sz w:val="24"/>
          <w:szCs w:val="24"/>
        </w:rPr>
        <w:t>Senior</w:t>
      </w:r>
      <w:r w:rsidR="00F73623">
        <w:rPr>
          <w:rFonts w:ascii="Museo 300" w:hAnsi="Museo 300" w:cs="HelveticaNeue-Light"/>
          <w:color w:val="000000" w:themeColor="text1"/>
          <w:sz w:val="24"/>
          <w:szCs w:val="24"/>
        </w:rPr>
        <w:t>)</w:t>
      </w:r>
      <w:r w:rsidRPr="00E16F8F">
        <w:rPr>
          <w:rFonts w:ascii="Museo 300" w:hAnsi="Museo 300" w:cs="HelveticaNeue-Light"/>
          <w:color w:val="000000" w:themeColor="text1"/>
          <w:sz w:val="24"/>
          <w:szCs w:val="24"/>
        </w:rPr>
        <w:t xml:space="preserve"> Account Director is responsible for:</w:t>
      </w:r>
    </w:p>
    <w:p w14:paraId="2F8EF154"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Overseeing or actively managing the seamless running of the day-to-day activities across all of his/her accounts</w:t>
      </w:r>
    </w:p>
    <w:p w14:paraId="19CCE65B"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Providing strategic guidance and direction for each client</w:t>
      </w:r>
    </w:p>
    <w:p w14:paraId="64ADE56E"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Building strong relationships with clients and colleagues built on trust, respect and integrity</w:t>
      </w:r>
    </w:p>
    <w:p w14:paraId="7E47ABE3"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Developing the professional competencies of Orchard colleagues</w:t>
      </w:r>
    </w:p>
    <w:p w14:paraId="1E9A1821"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Developing and maintaining strong, professional relationships with all agency partners</w:t>
      </w:r>
    </w:p>
    <w:p w14:paraId="189C7CC9"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Managing and budget control, providing accurate forecasts, timely JCRs and striving for growth wherever possible</w:t>
      </w:r>
    </w:p>
    <w:p w14:paraId="466BF9D8"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Provide clear growth plans for accounts, challenging the status quo, highlighting benchmarks and desired targets focusing on opportunities and plans to maximise growth</w:t>
      </w:r>
    </w:p>
    <w:p w14:paraId="375CB09B"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Drive new opportunities linked to current clients striving for constant growth across accounts looking at not only the immediate account but also the bigger picture and extending potential</w:t>
      </w:r>
    </w:p>
    <w:p w14:paraId="79EFFBAD"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 xml:space="preserve">Seeking new business opportunities outside of immediate accounts </w:t>
      </w:r>
    </w:p>
    <w:p w14:paraId="06972618"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lastRenderedPageBreak/>
        <w:t xml:space="preserve">Driving new business pitches from brief to presentation in a seamless manner, rallying the team, ensuring the business develops the best possible output </w:t>
      </w:r>
    </w:p>
    <w:p w14:paraId="6F9D1F23"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Inventing better across everything s/he touches and striving to raise the profile of the agency</w:t>
      </w:r>
    </w:p>
    <w:p w14:paraId="79C0794C" w14:textId="77777777" w:rsidR="00E16F8F" w:rsidRPr="00E16F8F" w:rsidRDefault="00E16F8F" w:rsidP="00E16F8F">
      <w:pPr>
        <w:pStyle w:val="Style1"/>
        <w:numPr>
          <w:ilvl w:val="0"/>
          <w:numId w:val="12"/>
        </w:numPr>
        <w:rPr>
          <w:color w:val="000000" w:themeColor="text1"/>
          <w:sz w:val="24"/>
          <w:szCs w:val="24"/>
        </w:rPr>
      </w:pPr>
      <w:r w:rsidRPr="00E16F8F">
        <w:rPr>
          <w:color w:val="000000" w:themeColor="text1"/>
          <w:sz w:val="24"/>
          <w:szCs w:val="24"/>
        </w:rPr>
        <w:t>Respecting and living up to the Orchard values</w:t>
      </w:r>
    </w:p>
    <w:p w14:paraId="6524346C" w14:textId="77777777" w:rsidR="005569C2" w:rsidRPr="00E16F8F" w:rsidRDefault="005569C2" w:rsidP="00E16F8F">
      <w:pPr>
        <w:spacing w:after="0"/>
        <w:rPr>
          <w:rFonts w:ascii="Museo 300" w:hAnsi="Museo 300" w:cs="Arial"/>
          <w:sz w:val="24"/>
          <w:szCs w:val="24"/>
        </w:rPr>
      </w:pPr>
    </w:p>
    <w:p w14:paraId="1A5DEE77" w14:textId="77777777" w:rsidR="00E16F8F" w:rsidRPr="00E16F8F" w:rsidRDefault="00E16F8F" w:rsidP="00E16F8F">
      <w:pPr>
        <w:autoSpaceDE w:val="0"/>
        <w:autoSpaceDN w:val="0"/>
        <w:adjustRightInd w:val="0"/>
        <w:spacing w:after="0" w:line="240" w:lineRule="auto"/>
        <w:rPr>
          <w:rFonts w:ascii="Museo 300" w:hAnsi="Museo 300" w:cs="HelveticaNeue-Bold"/>
          <w:color w:val="000000" w:themeColor="text1"/>
          <w:sz w:val="24"/>
          <w:szCs w:val="24"/>
        </w:rPr>
      </w:pPr>
      <w:r w:rsidRPr="00E16F8F">
        <w:rPr>
          <w:rFonts w:ascii="Museo 300" w:hAnsi="Museo 300" w:cs="HelveticaNeue-Bold"/>
          <w:color w:val="000000" w:themeColor="text1"/>
          <w:sz w:val="24"/>
          <w:szCs w:val="24"/>
        </w:rPr>
        <w:t>ADDITIONAL JOB REQUIREMENTS</w:t>
      </w:r>
    </w:p>
    <w:p w14:paraId="20921B1B" w14:textId="54265577" w:rsidR="00E16F8F" w:rsidRPr="00E16F8F" w:rsidRDefault="00F73623"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Pr>
          <w:rFonts w:ascii="Museo 300" w:hAnsi="Museo 300" w:cs="HelveticaNeue-Light"/>
          <w:color w:val="000000" w:themeColor="text1"/>
          <w:sz w:val="24"/>
          <w:szCs w:val="24"/>
        </w:rPr>
        <w:t>6</w:t>
      </w:r>
      <w:r w:rsidR="00E16F8F" w:rsidRPr="00E16F8F">
        <w:rPr>
          <w:rFonts w:ascii="Museo 300" w:hAnsi="Museo 300" w:cs="HelveticaNeue-Light"/>
          <w:color w:val="000000" w:themeColor="text1"/>
          <w:sz w:val="24"/>
          <w:szCs w:val="24"/>
        </w:rPr>
        <w:t>+ years traditional marketing and advertising experience</w:t>
      </w:r>
    </w:p>
    <w:p w14:paraId="2026A66A" w14:textId="5DA98F52" w:rsidR="00E16F8F" w:rsidRPr="00E16F8F" w:rsidRDefault="00E16F8F"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sidRPr="00E16F8F">
        <w:rPr>
          <w:rFonts w:ascii="Museo 300" w:hAnsi="Museo 300" w:cs="HelveticaNeue-Light"/>
          <w:color w:val="000000" w:themeColor="text1"/>
          <w:sz w:val="24"/>
          <w:szCs w:val="24"/>
        </w:rPr>
        <w:t>Ideally 3+ years digital experience</w:t>
      </w:r>
      <w:r w:rsidR="00F73623">
        <w:rPr>
          <w:rFonts w:ascii="Museo 300" w:hAnsi="Museo 300" w:cs="HelveticaNeue-Light"/>
          <w:color w:val="000000" w:themeColor="text1"/>
          <w:sz w:val="24"/>
          <w:szCs w:val="24"/>
        </w:rPr>
        <w:t xml:space="preserve"> (not essential)</w:t>
      </w:r>
      <w:bookmarkStart w:id="0" w:name="_GoBack"/>
      <w:bookmarkEnd w:id="0"/>
    </w:p>
    <w:p w14:paraId="05CAEE8D" w14:textId="77777777" w:rsidR="00E16F8F" w:rsidRPr="00E16F8F" w:rsidRDefault="00E16F8F"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sidRPr="00E16F8F">
        <w:rPr>
          <w:rFonts w:ascii="Museo 300" w:hAnsi="Museo 300" w:cs="HelveticaNeue-Light"/>
          <w:color w:val="000000" w:themeColor="text1"/>
          <w:sz w:val="24"/>
          <w:szCs w:val="24"/>
        </w:rPr>
        <w:t>Excellent oral and written communication skills</w:t>
      </w:r>
      <w:r w:rsidRPr="00E16F8F">
        <w:rPr>
          <w:rFonts w:ascii="Museo 300" w:hAnsi="Museo 300" w:cs="ArialMT"/>
          <w:color w:val="000000" w:themeColor="text1"/>
          <w:sz w:val="24"/>
          <w:szCs w:val="24"/>
        </w:rPr>
        <w:t xml:space="preserve"> </w:t>
      </w:r>
    </w:p>
    <w:p w14:paraId="552E59FC" w14:textId="77777777" w:rsidR="00E16F8F" w:rsidRPr="00E16F8F" w:rsidRDefault="00E16F8F"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sidRPr="00E16F8F">
        <w:rPr>
          <w:rFonts w:ascii="Museo 300" w:hAnsi="Museo 300" w:cs="ArialMT"/>
          <w:color w:val="000000" w:themeColor="text1"/>
          <w:sz w:val="24"/>
          <w:szCs w:val="24"/>
        </w:rPr>
        <w:t>A passion for digital marketing</w:t>
      </w:r>
    </w:p>
    <w:p w14:paraId="6E3EEC50" w14:textId="77777777" w:rsidR="00E16F8F" w:rsidRPr="00E16F8F" w:rsidRDefault="00E16F8F"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sidRPr="00E16F8F">
        <w:rPr>
          <w:rFonts w:ascii="Museo 300" w:hAnsi="Museo 300" w:cs="ArialMT"/>
          <w:color w:val="000000" w:themeColor="text1"/>
          <w:sz w:val="24"/>
          <w:szCs w:val="24"/>
        </w:rPr>
        <w:t>A proven ability to develop sound marketing strategies</w:t>
      </w:r>
    </w:p>
    <w:p w14:paraId="7EFCBC1C" w14:textId="77777777" w:rsidR="00E16F8F" w:rsidRPr="00E16F8F" w:rsidRDefault="00E16F8F"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sidRPr="00E16F8F">
        <w:rPr>
          <w:rFonts w:ascii="Museo 300" w:hAnsi="Museo 300" w:cs="ArialMT"/>
          <w:color w:val="000000" w:themeColor="text1"/>
          <w:sz w:val="24"/>
          <w:szCs w:val="24"/>
        </w:rPr>
        <w:t>Excellent presentation skills</w:t>
      </w:r>
    </w:p>
    <w:p w14:paraId="40C97289" w14:textId="77777777" w:rsidR="00E16F8F" w:rsidRPr="00E16F8F" w:rsidRDefault="00E16F8F"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sidRPr="00E16F8F">
        <w:rPr>
          <w:rFonts w:ascii="Museo 300" w:hAnsi="Museo 300" w:cs="ArialMT"/>
          <w:color w:val="000000" w:themeColor="text1"/>
          <w:sz w:val="24"/>
          <w:szCs w:val="24"/>
        </w:rPr>
        <w:t>Exceptional organisational skills</w:t>
      </w:r>
    </w:p>
    <w:p w14:paraId="0B3BCF0F" w14:textId="77777777" w:rsidR="00E16F8F" w:rsidRPr="00E16F8F" w:rsidRDefault="00E16F8F"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sidRPr="00E16F8F">
        <w:rPr>
          <w:rFonts w:ascii="Museo 300" w:hAnsi="Museo 300" w:cs="ArialMT"/>
          <w:color w:val="000000" w:themeColor="text1"/>
          <w:sz w:val="24"/>
          <w:szCs w:val="24"/>
        </w:rPr>
        <w:t>Unparalleled leadership and team building skills</w:t>
      </w:r>
    </w:p>
    <w:p w14:paraId="10832B66" w14:textId="77777777" w:rsidR="00E16F8F" w:rsidRPr="00E16F8F" w:rsidRDefault="00E16F8F"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sidRPr="00E16F8F">
        <w:rPr>
          <w:rFonts w:ascii="Museo 300" w:hAnsi="Museo 300" w:cs="ArialMT"/>
          <w:color w:val="000000" w:themeColor="text1"/>
          <w:sz w:val="24"/>
          <w:szCs w:val="24"/>
        </w:rPr>
        <w:t>Strong financial management skills</w:t>
      </w:r>
    </w:p>
    <w:p w14:paraId="13249D55" w14:textId="77777777" w:rsidR="00E16F8F" w:rsidRPr="00E16F8F" w:rsidRDefault="00E16F8F" w:rsidP="00E16F8F">
      <w:pPr>
        <w:pStyle w:val="ListParagraph"/>
        <w:numPr>
          <w:ilvl w:val="0"/>
          <w:numId w:val="13"/>
        </w:numPr>
        <w:autoSpaceDE w:val="0"/>
        <w:autoSpaceDN w:val="0"/>
        <w:adjustRightInd w:val="0"/>
        <w:contextualSpacing/>
        <w:rPr>
          <w:rFonts w:ascii="Museo 300" w:hAnsi="Museo 300" w:cs="HelveticaNeue-Light"/>
          <w:color w:val="000000" w:themeColor="text1"/>
          <w:sz w:val="24"/>
          <w:szCs w:val="24"/>
        </w:rPr>
      </w:pPr>
      <w:r w:rsidRPr="00E16F8F">
        <w:rPr>
          <w:rFonts w:ascii="Museo 300" w:hAnsi="Museo 300" w:cs="HelveticaNeue-Light"/>
          <w:color w:val="000000" w:themeColor="text1"/>
          <w:sz w:val="24"/>
          <w:szCs w:val="24"/>
        </w:rPr>
        <w:t>Interest in current technology and future trends</w:t>
      </w:r>
    </w:p>
    <w:p w14:paraId="09987C0A" w14:textId="77777777" w:rsidR="00E16F8F" w:rsidRPr="00904A38" w:rsidRDefault="00E16F8F">
      <w:pPr>
        <w:rPr>
          <w:rFonts w:ascii="Museo 300" w:hAnsi="Museo 300" w:cs="Arial"/>
        </w:rPr>
      </w:pPr>
    </w:p>
    <w:sectPr w:rsidR="00E16F8F" w:rsidRPr="00904A38" w:rsidSect="004556FA">
      <w:headerReference w:type="default" r:id="rId7"/>
      <w:footerReference w:type="default" r:id="rId8"/>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1CF43" w14:textId="77777777" w:rsidR="006078FA" w:rsidRDefault="006078FA" w:rsidP="00D05F31">
      <w:pPr>
        <w:spacing w:after="0" w:line="240" w:lineRule="auto"/>
      </w:pPr>
      <w:r>
        <w:separator/>
      </w:r>
    </w:p>
  </w:endnote>
  <w:endnote w:type="continuationSeparator" w:id="0">
    <w:p w14:paraId="3B1CEE18" w14:textId="77777777" w:rsidR="006078FA" w:rsidRDefault="006078FA" w:rsidP="00D0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useo 300">
    <w:panose1 w:val="02000000000000000000"/>
    <w:charset w:val="00"/>
    <w:family w:val="auto"/>
    <w:pitch w:val="variable"/>
    <w:sig w:usb0="A00000AF" w:usb1="4000004A" w:usb2="00000000" w:usb3="00000000" w:csb0="00000093" w:csb1="00000000"/>
  </w:font>
  <w:font w:name="HelveticaNeue-Light">
    <w:altName w:val="Helvetica Neue"/>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MT">
    <w:charset w:val="00"/>
    <w:family w:val="auto"/>
    <w:pitch w:val="variable"/>
    <w:sig w:usb0="E0002AFF" w:usb1="C0007843" w:usb2="00000009" w:usb3="00000000" w:csb0="000001FF" w:csb1="00000000"/>
  </w:font>
  <w:font w:name="Museo 700">
    <w:panose1 w:val="02000000000000000000"/>
    <w:charset w:val="00"/>
    <w:family w:val="auto"/>
    <w:pitch w:val="variable"/>
    <w:sig w:usb0="A00000AF" w:usb1="4000004A" w:usb2="00000000" w:usb3="00000000" w:csb0="00000093" w:csb1="00000000"/>
  </w:font>
  <w:font w:name="Museo 100">
    <w:panose1 w:val="02000000000000000000"/>
    <w:charset w:val="00"/>
    <w:family w:val="auto"/>
    <w:pitch w:val="variable"/>
    <w:sig w:usb0="A00000AF" w:usb1="4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D2FC1" w14:textId="77777777" w:rsidR="004556FA" w:rsidRPr="004556FA" w:rsidRDefault="006078FA">
    <w:pPr>
      <w:pStyle w:val="Footer"/>
      <w:rPr>
        <w:rFonts w:ascii="Museo 100" w:hAnsi="Museo 100"/>
        <w:sz w:val="18"/>
      </w:rPr>
    </w:pPr>
    <w:hyperlink r:id="rId1" w:history="1">
      <w:r w:rsidR="004556FA" w:rsidRPr="004556FA">
        <w:rPr>
          <w:rStyle w:val="Hyperlink"/>
          <w:rFonts w:ascii="Museo 100" w:hAnsi="Museo 100"/>
          <w:sz w:val="18"/>
        </w:rPr>
        <w:t>www.orchard.com.au</w:t>
      </w:r>
    </w:hyperlink>
    <w:r w:rsidR="004556FA" w:rsidRPr="004556FA">
      <w:rPr>
        <w:rFonts w:ascii="Museo 100" w:hAnsi="Museo 100"/>
        <w:sz w:val="18"/>
      </w:rPr>
      <w:t xml:space="preserve"> </w:t>
    </w:r>
  </w:p>
  <w:p w14:paraId="608DAD58" w14:textId="77777777" w:rsidR="004556FA" w:rsidRPr="004556FA" w:rsidRDefault="006078FA">
    <w:pPr>
      <w:pStyle w:val="Footer"/>
      <w:rPr>
        <w:rFonts w:ascii="Museo 100" w:hAnsi="Museo 100"/>
        <w:sz w:val="18"/>
      </w:rPr>
    </w:pPr>
    <w:hyperlink r:id="rId2" w:history="1">
      <w:r w:rsidR="004556FA" w:rsidRPr="004556FA">
        <w:rPr>
          <w:rStyle w:val="Hyperlink"/>
          <w:rFonts w:ascii="Museo 100" w:hAnsi="Museo 100"/>
          <w:sz w:val="18"/>
        </w:rPr>
        <w:t>http://www.linkedin.com/company/orchard-marketing</w:t>
      </w:r>
    </w:hyperlink>
  </w:p>
  <w:p w14:paraId="363FE595" w14:textId="77777777" w:rsidR="004556FA" w:rsidRDefault="004556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1CBA6" w14:textId="77777777" w:rsidR="006078FA" w:rsidRDefault="006078FA" w:rsidP="00D05F31">
      <w:pPr>
        <w:spacing w:after="0" w:line="240" w:lineRule="auto"/>
      </w:pPr>
      <w:r>
        <w:separator/>
      </w:r>
    </w:p>
  </w:footnote>
  <w:footnote w:type="continuationSeparator" w:id="0">
    <w:p w14:paraId="712A2073" w14:textId="77777777" w:rsidR="006078FA" w:rsidRDefault="006078FA" w:rsidP="00D05F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E6AB" w14:textId="224B5076" w:rsidR="004556FA" w:rsidRPr="000D74A9" w:rsidRDefault="00904A38" w:rsidP="00904A38">
    <w:pPr>
      <w:pStyle w:val="Header"/>
      <w:tabs>
        <w:tab w:val="clear" w:pos="4513"/>
        <w:tab w:val="center" w:pos="5529"/>
      </w:tabs>
      <w:rPr>
        <w:rFonts w:ascii="Museo 700" w:hAnsi="Museo 700"/>
        <w:b/>
        <w:bCs/>
        <w:color w:val="000000" w:themeColor="text1"/>
        <w:sz w:val="28"/>
      </w:rPr>
    </w:pPr>
    <w:r>
      <w:rPr>
        <w:rFonts w:ascii="Museo 700" w:hAnsi="Museo 700"/>
        <w:b/>
        <w:bCs/>
        <w:color w:val="000000" w:themeColor="text1"/>
        <w:sz w:val="28"/>
      </w:rPr>
      <w:t xml:space="preserve">HEALTHCARE </w:t>
    </w:r>
    <w:r w:rsidR="000D74A9" w:rsidRPr="000D74A9">
      <w:rPr>
        <w:rFonts w:ascii="Museo 700" w:hAnsi="Museo 700"/>
        <w:b/>
        <w:bCs/>
        <w:color w:val="000000" w:themeColor="text1"/>
        <w:sz w:val="28"/>
      </w:rPr>
      <w:t>ACCOUNT DIRECTOR</w:t>
    </w:r>
    <w:r w:rsidR="00F41ED0" w:rsidRPr="000D74A9">
      <w:rPr>
        <w:rFonts w:ascii="Museo 700" w:hAnsi="Museo 700"/>
        <w:b/>
        <w:bCs/>
        <w:color w:val="000000" w:themeColor="text1"/>
        <w:sz w:val="28"/>
      </w:rPr>
      <w:tab/>
    </w:r>
    <w:r w:rsidR="00F41ED0" w:rsidRPr="000D74A9">
      <w:rPr>
        <w:rFonts w:ascii="Museo 700" w:hAnsi="Museo 700"/>
        <w:b/>
        <w:bCs/>
        <w:color w:val="000000" w:themeColor="text1"/>
        <w:sz w:val="28"/>
      </w:rPr>
      <w:tab/>
    </w:r>
    <w:r w:rsidR="004556FA" w:rsidRPr="000D74A9">
      <w:rPr>
        <w:rFonts w:ascii="Museo 700" w:hAnsi="Museo 700"/>
        <w:b/>
        <w:bCs/>
        <w:noProof/>
        <w:color w:val="000000" w:themeColor="text1"/>
        <w:sz w:val="28"/>
        <w:lang w:val="en-US"/>
      </w:rPr>
      <w:drawing>
        <wp:inline distT="0" distB="0" distL="0" distR="0" wp14:anchorId="22126428" wp14:editId="36990A47">
          <wp:extent cx="838200"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hardLogo_PMS 583.jp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32EFE"/>
    <w:multiLevelType w:val="hybridMultilevel"/>
    <w:tmpl w:val="F5FA2E2E"/>
    <w:lvl w:ilvl="0" w:tplc="0C090005">
      <w:start w:val="1"/>
      <w:numFmt w:val="bullet"/>
      <w:lvlText w:val=""/>
      <w:lvlJc w:val="left"/>
      <w:pPr>
        <w:ind w:left="3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F715D84"/>
    <w:multiLevelType w:val="multilevel"/>
    <w:tmpl w:val="B2864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152E"/>
    <w:multiLevelType w:val="hybridMultilevel"/>
    <w:tmpl w:val="6D68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B4ACC"/>
    <w:multiLevelType w:val="hybridMultilevel"/>
    <w:tmpl w:val="59C07612"/>
    <w:lvl w:ilvl="0" w:tplc="829073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2B2637"/>
    <w:multiLevelType w:val="hybridMultilevel"/>
    <w:tmpl w:val="6774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20A94"/>
    <w:multiLevelType w:val="multilevel"/>
    <w:tmpl w:val="24EA9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D731A"/>
    <w:multiLevelType w:val="multilevel"/>
    <w:tmpl w:val="06A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E6BBB"/>
    <w:multiLevelType w:val="hybridMultilevel"/>
    <w:tmpl w:val="8F10C76A"/>
    <w:lvl w:ilvl="0" w:tplc="1444F7E6">
      <w:start w:val="1"/>
      <w:numFmt w:val="bullet"/>
      <w:pStyle w:val="Style1"/>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AE33B8D"/>
    <w:multiLevelType w:val="hybridMultilevel"/>
    <w:tmpl w:val="B93E17D6"/>
    <w:lvl w:ilvl="0" w:tplc="82907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B3C6E"/>
    <w:multiLevelType w:val="multilevel"/>
    <w:tmpl w:val="0DB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06C13"/>
    <w:multiLevelType w:val="hybridMultilevel"/>
    <w:tmpl w:val="CB80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46F0A"/>
    <w:multiLevelType w:val="multilevel"/>
    <w:tmpl w:val="2EB41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0B34E8"/>
    <w:multiLevelType w:val="hybridMultilevel"/>
    <w:tmpl w:val="ED28B1AA"/>
    <w:lvl w:ilvl="0" w:tplc="82907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04CE9"/>
    <w:multiLevelType w:val="hybridMultilevel"/>
    <w:tmpl w:val="BCE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11"/>
  </w:num>
  <w:num w:numId="6">
    <w:abstractNumId w:val="5"/>
  </w:num>
  <w:num w:numId="7">
    <w:abstractNumId w:val="7"/>
  </w:num>
  <w:num w:numId="8">
    <w:abstractNumId w:val="13"/>
  </w:num>
  <w:num w:numId="9">
    <w:abstractNumId w:val="4"/>
  </w:num>
  <w:num w:numId="10">
    <w:abstractNumId w:val="10"/>
  </w:num>
  <w:num w:numId="11">
    <w:abstractNumId w:val="2"/>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31"/>
    <w:rsid w:val="00012DC7"/>
    <w:rsid w:val="0007658F"/>
    <w:rsid w:val="000D74A9"/>
    <w:rsid w:val="001021D4"/>
    <w:rsid w:val="004556FA"/>
    <w:rsid w:val="005077F4"/>
    <w:rsid w:val="005569C2"/>
    <w:rsid w:val="00572FF5"/>
    <w:rsid w:val="006078FA"/>
    <w:rsid w:val="006323F4"/>
    <w:rsid w:val="00694644"/>
    <w:rsid w:val="007060D2"/>
    <w:rsid w:val="00717FA2"/>
    <w:rsid w:val="00734B58"/>
    <w:rsid w:val="00774144"/>
    <w:rsid w:val="008C6541"/>
    <w:rsid w:val="00904A38"/>
    <w:rsid w:val="00A62E9C"/>
    <w:rsid w:val="00C226A1"/>
    <w:rsid w:val="00C70DE8"/>
    <w:rsid w:val="00CD627F"/>
    <w:rsid w:val="00D05F31"/>
    <w:rsid w:val="00D7440E"/>
    <w:rsid w:val="00E16F8F"/>
    <w:rsid w:val="00EB3CC6"/>
    <w:rsid w:val="00F41ED0"/>
    <w:rsid w:val="00F73623"/>
    <w:rsid w:val="00FF2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55236"/>
  <w15:chartTrackingRefBased/>
  <w15:docId w15:val="{1FEAA1C7-901B-45B5-A9B8-CFE509C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F31"/>
  </w:style>
  <w:style w:type="paragraph" w:styleId="Footer">
    <w:name w:val="footer"/>
    <w:basedOn w:val="Normal"/>
    <w:link w:val="FooterChar"/>
    <w:uiPriority w:val="99"/>
    <w:unhideWhenUsed/>
    <w:rsid w:val="00D0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F31"/>
  </w:style>
  <w:style w:type="paragraph" w:styleId="ListParagraph">
    <w:name w:val="List Paragraph"/>
    <w:basedOn w:val="Normal"/>
    <w:uiPriority w:val="34"/>
    <w:qFormat/>
    <w:rsid w:val="004556FA"/>
    <w:pPr>
      <w:spacing w:after="0" w:line="240" w:lineRule="auto"/>
      <w:ind w:left="720"/>
    </w:pPr>
    <w:rPr>
      <w:rFonts w:ascii="Calibri" w:eastAsiaTheme="minorEastAsia" w:hAnsi="Calibri" w:cs="Times New Roman"/>
      <w:lang w:eastAsia="en-AU"/>
    </w:rPr>
  </w:style>
  <w:style w:type="character" w:styleId="Hyperlink">
    <w:name w:val="Hyperlink"/>
    <w:basedOn w:val="DefaultParagraphFont"/>
    <w:uiPriority w:val="99"/>
    <w:unhideWhenUsed/>
    <w:rsid w:val="004556FA"/>
    <w:rPr>
      <w:color w:val="0563C1" w:themeColor="hyperlink"/>
      <w:u w:val="single"/>
    </w:rPr>
  </w:style>
  <w:style w:type="paragraph" w:customStyle="1" w:styleId="Style1">
    <w:name w:val="Style1"/>
    <w:basedOn w:val="Normal"/>
    <w:qFormat/>
    <w:rsid w:val="000D74A9"/>
    <w:pPr>
      <w:numPr>
        <w:numId w:val="7"/>
      </w:numPr>
      <w:autoSpaceDE w:val="0"/>
      <w:autoSpaceDN w:val="0"/>
      <w:adjustRightInd w:val="0"/>
      <w:spacing w:after="0" w:line="240" w:lineRule="auto"/>
    </w:pPr>
    <w:rPr>
      <w:rFonts w:ascii="Museo 300" w:eastAsia="Calibri" w:hAnsi="Museo 300" w:cs="HelveticaNeue-Light"/>
      <w:sz w:val="20"/>
      <w:szCs w:val="20"/>
    </w:rPr>
  </w:style>
  <w:style w:type="paragraph" w:styleId="NormalWeb">
    <w:name w:val="Normal (Web)"/>
    <w:basedOn w:val="Normal"/>
    <w:uiPriority w:val="99"/>
    <w:semiHidden/>
    <w:unhideWhenUsed/>
    <w:rsid w:val="00904A38"/>
    <w:pPr>
      <w:spacing w:before="100" w:beforeAutospacing="1" w:after="100" w:afterAutospacing="1" w:line="240" w:lineRule="auto"/>
    </w:pPr>
    <w:rPr>
      <w:rFonts w:ascii="Times New Roman" w:eastAsia="Times New Roman" w:hAnsi="Times New Roman" w:cs="Times New Roman"/>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9892">
      <w:bodyDiv w:val="1"/>
      <w:marLeft w:val="0"/>
      <w:marRight w:val="0"/>
      <w:marTop w:val="0"/>
      <w:marBottom w:val="0"/>
      <w:divBdr>
        <w:top w:val="none" w:sz="0" w:space="0" w:color="auto"/>
        <w:left w:val="none" w:sz="0" w:space="0" w:color="auto"/>
        <w:bottom w:val="none" w:sz="0" w:space="0" w:color="auto"/>
        <w:right w:val="none" w:sz="0" w:space="0" w:color="auto"/>
      </w:divBdr>
    </w:div>
    <w:div w:id="658341327">
      <w:bodyDiv w:val="1"/>
      <w:marLeft w:val="0"/>
      <w:marRight w:val="0"/>
      <w:marTop w:val="0"/>
      <w:marBottom w:val="0"/>
      <w:divBdr>
        <w:top w:val="none" w:sz="0" w:space="0" w:color="auto"/>
        <w:left w:val="none" w:sz="0" w:space="0" w:color="auto"/>
        <w:bottom w:val="none" w:sz="0" w:space="0" w:color="auto"/>
        <w:right w:val="none" w:sz="0" w:space="0" w:color="auto"/>
      </w:divBdr>
    </w:div>
    <w:div w:id="19232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orchard.com.au" TargetMode="External"/><Relationship Id="rId2" Type="http://schemas.openxmlformats.org/officeDocument/2006/relationships/hyperlink" Target="http://www.linkedin.com/company/orchard-mark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415</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Knight</dc:creator>
  <cp:keywords/>
  <dc:description/>
  <cp:lastModifiedBy>Hannah Bissex</cp:lastModifiedBy>
  <cp:revision>6</cp:revision>
  <dcterms:created xsi:type="dcterms:W3CDTF">2016-04-29T04:41:00Z</dcterms:created>
  <dcterms:modified xsi:type="dcterms:W3CDTF">2017-03-10T01:04:00Z</dcterms:modified>
</cp:coreProperties>
</file>